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FB8" w:rsidRDefault="00766FB8" w:rsidP="00766FB8">
      <w:pPr>
        <w:jc w:val="center"/>
        <w:rPr>
          <w:rFonts w:cs="Academy"/>
        </w:rPr>
      </w:pPr>
      <w:r>
        <w:rPr>
          <w:rFonts w:ascii="Academy" w:hAnsi="Academy" w:cs="Academy"/>
          <w:noProof/>
          <w:lang w:val="ru-RU"/>
        </w:rPr>
        <w:drawing>
          <wp:inline distT="0" distB="0" distL="0" distR="0">
            <wp:extent cx="4191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6FB8" w:rsidRDefault="00766FB8" w:rsidP="00766FB8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ВАРАСЬКА МІСЬКа РАДа</w:t>
      </w:r>
    </w:p>
    <w:p w:rsidR="00766FB8" w:rsidRDefault="00766FB8" w:rsidP="00766FB8">
      <w:pPr>
        <w:jc w:val="center"/>
        <w:rPr>
          <w:b/>
          <w:szCs w:val="28"/>
        </w:rPr>
      </w:pPr>
      <w:r>
        <w:rPr>
          <w:b/>
          <w:szCs w:val="28"/>
        </w:rPr>
        <w:t>УПРАВЛІННЯ ОСВІТИ ВИКОНАВЧОГО КОМІТЕТУ</w:t>
      </w:r>
    </w:p>
    <w:p w:rsidR="00766FB8" w:rsidRDefault="00766FB8" w:rsidP="00766FB8">
      <w:pPr>
        <w:jc w:val="center"/>
        <w:rPr>
          <w:rFonts w:cs="Academy"/>
        </w:rPr>
      </w:pPr>
    </w:p>
    <w:p w:rsidR="00766FB8" w:rsidRDefault="00766FB8" w:rsidP="00766FB8">
      <w:pPr>
        <w:ind w:right="-186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 А К А З</w:t>
      </w:r>
    </w:p>
    <w:p w:rsidR="00766FB8" w:rsidRDefault="00766FB8" w:rsidP="00766FB8">
      <w:pPr>
        <w:ind w:right="-186"/>
        <w:jc w:val="center"/>
        <w:rPr>
          <w:rFonts w:cs="Times New Roman CYR"/>
          <w:szCs w:val="28"/>
        </w:rPr>
      </w:pPr>
    </w:p>
    <w:p w:rsidR="00766FB8" w:rsidRDefault="00AB0856" w:rsidP="00766FB8">
      <w:pPr>
        <w:shd w:val="clear" w:color="auto" w:fill="FFFFFF"/>
        <w:tabs>
          <w:tab w:val="left" w:pos="0"/>
          <w:tab w:val="left" w:pos="2835"/>
          <w:tab w:val="left" w:pos="3686"/>
          <w:tab w:val="left" w:pos="3969"/>
          <w:tab w:val="left" w:pos="4253"/>
        </w:tabs>
        <w:jc w:val="both"/>
        <w:rPr>
          <w:bCs w:val="0"/>
        </w:rPr>
      </w:pPr>
      <w:r>
        <w:rPr>
          <w:rFonts w:cs="Times New Roman CYR"/>
          <w:bCs w:val="0"/>
        </w:rPr>
        <w:t xml:space="preserve">22 вересня 2023 </w:t>
      </w:r>
      <w:r w:rsidR="00766FB8">
        <w:rPr>
          <w:rFonts w:cs="Times New Roman CYR"/>
          <w:bCs w:val="0"/>
        </w:rPr>
        <w:t>року</w:t>
      </w:r>
      <w:r w:rsidR="00766FB8">
        <w:rPr>
          <w:rFonts w:cs="Times New Roman CYR"/>
          <w:bCs w:val="0"/>
          <w:szCs w:val="28"/>
        </w:rPr>
        <w:t xml:space="preserve">                 </w:t>
      </w:r>
      <w:r>
        <w:rPr>
          <w:rFonts w:cs="Times New Roman CYR"/>
          <w:bCs w:val="0"/>
          <w:szCs w:val="28"/>
        </w:rPr>
        <w:t xml:space="preserve">     </w:t>
      </w:r>
      <w:r w:rsidR="00766FB8">
        <w:rPr>
          <w:rFonts w:cs="Times New Roman CYR"/>
          <w:bCs w:val="0"/>
          <w:szCs w:val="28"/>
        </w:rPr>
        <w:t xml:space="preserve">м. </w:t>
      </w:r>
      <w:proofErr w:type="spellStart"/>
      <w:r w:rsidR="00766FB8">
        <w:rPr>
          <w:rFonts w:cs="Times New Roman CYR"/>
          <w:bCs w:val="0"/>
          <w:szCs w:val="28"/>
        </w:rPr>
        <w:t>Вараш</w:t>
      </w:r>
      <w:proofErr w:type="spellEnd"/>
      <w:r w:rsidR="00766FB8">
        <w:rPr>
          <w:rFonts w:cs="Times New Roman CYR"/>
          <w:bCs w:val="0"/>
          <w:szCs w:val="28"/>
        </w:rPr>
        <w:t xml:space="preserve">                             №</w:t>
      </w:r>
      <w:r>
        <w:rPr>
          <w:rFonts w:cs="Times New Roman CYR"/>
          <w:bCs w:val="0"/>
        </w:rPr>
        <w:t>121-НОД</w:t>
      </w:r>
      <w:bookmarkStart w:id="0" w:name="_GoBack"/>
      <w:bookmarkEnd w:id="0"/>
    </w:p>
    <w:p w:rsidR="00766FB8" w:rsidRDefault="00766FB8" w:rsidP="00766FB8">
      <w:pPr>
        <w:ind w:firstLine="708"/>
        <w:jc w:val="both"/>
        <w:rPr>
          <w:szCs w:val="28"/>
        </w:rPr>
      </w:pPr>
    </w:p>
    <w:p w:rsidR="00766FB8" w:rsidRDefault="00766FB8" w:rsidP="00766FB8"/>
    <w:p w:rsidR="000B25E9" w:rsidRDefault="00F42C54" w:rsidP="00766FB8">
      <w:r>
        <w:t>Про запобігання та протидію проявів</w:t>
      </w:r>
    </w:p>
    <w:p w:rsidR="000B25E9" w:rsidRDefault="00F42C54" w:rsidP="00766FB8">
      <w:r>
        <w:t>насильства</w:t>
      </w:r>
      <w:r w:rsidR="00AF15C3">
        <w:t xml:space="preserve"> </w:t>
      </w:r>
      <w:r w:rsidR="003975F3">
        <w:t xml:space="preserve">та </w:t>
      </w:r>
      <w:proofErr w:type="spellStart"/>
      <w:r w:rsidR="003975F3">
        <w:t>булінгу</w:t>
      </w:r>
      <w:proofErr w:type="spellEnd"/>
      <w:r w:rsidR="003975F3">
        <w:t xml:space="preserve"> </w:t>
      </w:r>
      <w:r w:rsidR="0039439F">
        <w:t>(цькування</w:t>
      </w:r>
      <w:r w:rsidR="000B25E9">
        <w:t>)</w:t>
      </w:r>
    </w:p>
    <w:p w:rsidR="000B25E9" w:rsidRDefault="00F42C54" w:rsidP="00766FB8">
      <w:r>
        <w:t>в закладах</w:t>
      </w:r>
      <w:r w:rsidR="00AF15C3">
        <w:t xml:space="preserve"> </w:t>
      </w:r>
      <w:r>
        <w:t>освіти</w:t>
      </w:r>
      <w:r w:rsidR="000B25E9">
        <w:t xml:space="preserve"> </w:t>
      </w:r>
      <w:proofErr w:type="spellStart"/>
      <w:r w:rsidR="000B25E9">
        <w:t>Вараської</w:t>
      </w:r>
      <w:proofErr w:type="spellEnd"/>
      <w:r w:rsidR="000B25E9">
        <w:t xml:space="preserve"> міської </w:t>
      </w:r>
    </w:p>
    <w:p w:rsidR="00F42C54" w:rsidRDefault="000B25E9" w:rsidP="00766FB8">
      <w:r>
        <w:t>територіальної громади</w:t>
      </w:r>
    </w:p>
    <w:p w:rsidR="00F42C54" w:rsidRDefault="00F42C54" w:rsidP="00766FB8"/>
    <w:p w:rsidR="005A3952" w:rsidRPr="000B25E9" w:rsidRDefault="00AF15C3" w:rsidP="000B25E9">
      <w:pPr>
        <w:pStyle w:val="a8"/>
        <w:spacing w:after="0"/>
        <w:jc w:val="both"/>
      </w:pPr>
      <w:r>
        <w:t xml:space="preserve">        </w:t>
      </w:r>
      <w:r w:rsidR="00F42C54">
        <w:t>Відповідно до</w:t>
      </w:r>
      <w:r w:rsidR="000B25E9">
        <w:t xml:space="preserve"> статей </w:t>
      </w:r>
      <w:r w:rsidR="003975F3">
        <w:t>28 і 52</w:t>
      </w:r>
      <w:r w:rsidR="00F42C54">
        <w:t xml:space="preserve"> Конституції України, Конвенції ООН про права дитини, </w:t>
      </w:r>
      <w:r w:rsidR="003975F3">
        <w:t>З</w:t>
      </w:r>
      <w:r w:rsidR="00F42C54">
        <w:t xml:space="preserve">аконів України «Про освіту», «Про повну загальну середню освіту», </w:t>
      </w:r>
      <w:r w:rsidR="000B25E9">
        <w:t>статті</w:t>
      </w:r>
      <w:r w:rsidR="003975F3">
        <w:t xml:space="preserve"> 10 Закону України </w:t>
      </w:r>
      <w:r w:rsidR="00F42C54">
        <w:t>«Про охорон</w:t>
      </w:r>
      <w:r w:rsidR="003975F3">
        <w:t xml:space="preserve">у </w:t>
      </w:r>
      <w:r w:rsidR="00F42C54">
        <w:t xml:space="preserve">дитинства», Закону України від 18.12.2018 № </w:t>
      </w:r>
      <w:r w:rsidR="003975F3">
        <w:t xml:space="preserve">2657-VІІІ «Про внесення змін до </w:t>
      </w:r>
      <w:r w:rsidR="00F42C54">
        <w:t xml:space="preserve">деяких законодавчих актів України щодо протидії </w:t>
      </w:r>
      <w:proofErr w:type="spellStart"/>
      <w:r w:rsidR="00F42C54">
        <w:t>булінгу</w:t>
      </w:r>
      <w:proofErr w:type="spellEnd"/>
      <w:r w:rsidR="00F42C54">
        <w:t xml:space="preserve">», наказу Міністерства освіти і науки України від 28.12.2019 </w:t>
      </w:r>
      <w:r w:rsidR="000B25E9">
        <w:t xml:space="preserve"> </w:t>
      </w:r>
      <w:r w:rsidR="003975F3">
        <w:t xml:space="preserve"> №</w:t>
      </w:r>
      <w:r w:rsidR="00F42C54">
        <w:t xml:space="preserve">1646 «Деякі питання реагування на випадки </w:t>
      </w:r>
      <w:proofErr w:type="spellStart"/>
      <w:r w:rsidR="00F42C54">
        <w:t>булінгу</w:t>
      </w:r>
      <w:proofErr w:type="spellEnd"/>
      <w:r w:rsidR="00F42C54">
        <w:t xml:space="preserve"> (цькування) та застосування заходів виховного впливу в закладах освіти»,</w:t>
      </w:r>
      <w:r w:rsidR="000B25E9" w:rsidRPr="000B25E9">
        <w:t xml:space="preserve"> </w:t>
      </w:r>
      <w:r w:rsidR="000B25E9">
        <w:t>листа Міністерства освіти і науки України від 13.04.2020 №1/9-207 «Роз</w:t>
      </w:r>
      <w:r w:rsidR="000B25E9" w:rsidRPr="003975F3">
        <w:t>’</w:t>
      </w:r>
      <w:r w:rsidR="000B25E9">
        <w:t xml:space="preserve">яснення щодо застосування наказу Міністерства освіти і науки України від 28.12.2019 №1646», </w:t>
      </w:r>
      <w:r w:rsidR="00F42C54">
        <w:t xml:space="preserve"> листа Міністерства освіти і науки України</w:t>
      </w:r>
      <w:r w:rsidR="00424344">
        <w:t xml:space="preserve"> від 20.03.2020 № 6/480-20 «Про </w:t>
      </w:r>
      <w:r w:rsidR="00F42C54">
        <w:t>план заходів,</w:t>
      </w:r>
      <w:r w:rsidR="003975F3" w:rsidRPr="003975F3">
        <w:t xml:space="preserve"> </w:t>
      </w:r>
      <w:r w:rsidR="003975F3">
        <w:t xml:space="preserve">спрямованих на запобігання та протидію </w:t>
      </w:r>
      <w:proofErr w:type="spellStart"/>
      <w:r w:rsidR="003975F3">
        <w:t>булінгу</w:t>
      </w:r>
      <w:proofErr w:type="spellEnd"/>
      <w:r w:rsidR="003975F3">
        <w:t xml:space="preserve"> (цькуванню) в закладах освіти», </w:t>
      </w:r>
      <w:r>
        <w:t>листа Міністерства освіти і науки України від 24.08.2023 №1-12702-23</w:t>
      </w:r>
      <w:r w:rsidR="003975F3">
        <w:t xml:space="preserve"> </w:t>
      </w:r>
      <w:r>
        <w:t xml:space="preserve">«Щодо організації виховного процесу в закладах освіти у 2023-2024 навчальному році», </w:t>
      </w:r>
      <w:r w:rsidR="00F42C54">
        <w:t xml:space="preserve"> з метою створення безпечно</w:t>
      </w:r>
      <w:r>
        <w:t xml:space="preserve">го освітнього середовища в закладах освіти, </w:t>
      </w:r>
      <w:r w:rsidR="00F42C54">
        <w:t xml:space="preserve">запобігання </w:t>
      </w:r>
      <w:r>
        <w:t xml:space="preserve">серед здобувачів освіти </w:t>
      </w:r>
      <w:r w:rsidR="00F42C54">
        <w:t>будь-яких</w:t>
      </w:r>
      <w:r>
        <w:t xml:space="preserve"> проявів насильства, формування </w:t>
      </w:r>
      <w:r w:rsidR="00F42C54">
        <w:t>стійких переконань в учасників освітнього проце</w:t>
      </w:r>
      <w:r>
        <w:t>су щодо неприпустимості</w:t>
      </w:r>
      <w:r w:rsidR="005739DF">
        <w:t xml:space="preserve"> проявів насильства та</w:t>
      </w:r>
      <w:r>
        <w:t xml:space="preserve"> </w:t>
      </w:r>
      <w:proofErr w:type="spellStart"/>
      <w:r>
        <w:t>булінгу</w:t>
      </w:r>
      <w:proofErr w:type="spellEnd"/>
      <w:r>
        <w:t xml:space="preserve"> </w:t>
      </w:r>
      <w:r w:rsidR="00F42C54">
        <w:t>(цькування) в міжособистісних стосунках,</w:t>
      </w:r>
      <w:r w:rsidR="005A3952" w:rsidRPr="005A3952">
        <w:t xml:space="preserve"> </w:t>
      </w:r>
      <w:r w:rsidR="005A3952">
        <w:t xml:space="preserve">керуючись Положенням про управління освіти виконавчого комітету </w:t>
      </w:r>
      <w:proofErr w:type="spellStart"/>
      <w:r w:rsidR="005A3952">
        <w:t>Вараської</w:t>
      </w:r>
      <w:proofErr w:type="spellEnd"/>
      <w:r w:rsidR="005A3952">
        <w:t xml:space="preserve"> міської ради, затвердженого рішенням </w:t>
      </w:r>
      <w:proofErr w:type="spellStart"/>
      <w:r w:rsidR="005A3952">
        <w:t>Вараської</w:t>
      </w:r>
      <w:proofErr w:type="spellEnd"/>
      <w:r w:rsidR="005A3952">
        <w:t xml:space="preserve"> міської ради від 18.05.2022 №1401-РР-</w:t>
      </w:r>
      <w:r w:rsidR="005A3952">
        <w:rPr>
          <w:lang w:val="en-US"/>
        </w:rPr>
        <w:t>VIII</w:t>
      </w:r>
      <w:r w:rsidR="000B25E9">
        <w:t>,</w:t>
      </w:r>
    </w:p>
    <w:p w:rsidR="00F42C54" w:rsidRDefault="00F42C54" w:rsidP="000B25E9">
      <w:pPr>
        <w:jc w:val="both"/>
      </w:pPr>
    </w:p>
    <w:p w:rsidR="00AF15C3" w:rsidRDefault="00AF15C3" w:rsidP="000B25E9">
      <w:pPr>
        <w:jc w:val="both"/>
      </w:pPr>
      <w:r>
        <w:t>НАКАЗУЮ:</w:t>
      </w:r>
    </w:p>
    <w:p w:rsidR="005A3952" w:rsidRDefault="005A3952" w:rsidP="000B25E9">
      <w:pPr>
        <w:jc w:val="both"/>
      </w:pPr>
      <w:r>
        <w:t xml:space="preserve">    </w:t>
      </w:r>
    </w:p>
    <w:p w:rsidR="002C0B89" w:rsidRDefault="005A3952" w:rsidP="000B25E9">
      <w:pPr>
        <w:jc w:val="both"/>
      </w:pPr>
      <w:r>
        <w:t xml:space="preserve">      1.Керівникам закладів освіти</w:t>
      </w:r>
      <w:r w:rsidR="000B25E9">
        <w:t xml:space="preserve"> </w:t>
      </w:r>
      <w:proofErr w:type="spellStart"/>
      <w:r w:rsidR="000B25E9">
        <w:t>Вараської</w:t>
      </w:r>
      <w:proofErr w:type="spellEnd"/>
      <w:r w:rsidR="000B25E9">
        <w:t xml:space="preserve"> міської територіальної громади</w:t>
      </w:r>
      <w:r w:rsidR="00F05962">
        <w:t>:</w:t>
      </w:r>
    </w:p>
    <w:p w:rsidR="007C73D1" w:rsidRPr="002C0B89" w:rsidRDefault="002C0B89" w:rsidP="000B25E9">
      <w:pPr>
        <w:jc w:val="both"/>
      </w:pPr>
      <w:r>
        <w:t xml:space="preserve">     </w:t>
      </w:r>
      <w:r>
        <w:rPr>
          <w:rFonts w:ascii="Times New Roman" w:hAnsi="Times New Roman"/>
          <w:shd w:val="clear" w:color="auto" w:fill="FFFFFF"/>
        </w:rPr>
        <w:t xml:space="preserve"> 1) розробити п</w:t>
      </w:r>
      <w:r w:rsidR="00EA2B9C">
        <w:rPr>
          <w:rFonts w:ascii="Times New Roman" w:hAnsi="Times New Roman"/>
          <w:shd w:val="clear" w:color="auto" w:fill="FFFFFF"/>
        </w:rPr>
        <w:t>лан заходів</w:t>
      </w:r>
      <w:r w:rsidR="00C0655B">
        <w:rPr>
          <w:rFonts w:ascii="Times New Roman" w:hAnsi="Times New Roman"/>
          <w:shd w:val="clear" w:color="auto" w:fill="FFFFFF"/>
        </w:rPr>
        <w:t>, спрямованих на</w:t>
      </w:r>
      <w:r w:rsidR="00EA2B9C">
        <w:rPr>
          <w:rFonts w:ascii="Times New Roman" w:hAnsi="Times New Roman"/>
          <w:shd w:val="clear" w:color="auto" w:fill="FFFFFF"/>
        </w:rPr>
        <w:t xml:space="preserve"> запобігання </w:t>
      </w:r>
      <w:r w:rsidR="00C0655B">
        <w:rPr>
          <w:rFonts w:ascii="Times New Roman" w:hAnsi="Times New Roman"/>
          <w:shd w:val="clear" w:color="auto" w:fill="FFFFFF"/>
        </w:rPr>
        <w:t>та протидію</w:t>
      </w:r>
      <w:r w:rsidR="00EA2B9C">
        <w:rPr>
          <w:rFonts w:ascii="Times New Roman" w:hAnsi="Times New Roman"/>
          <w:shd w:val="clear" w:color="auto" w:fill="FFFFFF"/>
        </w:rPr>
        <w:t xml:space="preserve"> проявів насильства та </w:t>
      </w:r>
      <w:proofErr w:type="spellStart"/>
      <w:r>
        <w:rPr>
          <w:rFonts w:ascii="Times New Roman" w:hAnsi="Times New Roman"/>
          <w:shd w:val="clear" w:color="auto" w:fill="FFFFFF"/>
        </w:rPr>
        <w:t>булінгу</w:t>
      </w:r>
      <w:proofErr w:type="spellEnd"/>
      <w:r>
        <w:rPr>
          <w:rFonts w:ascii="Times New Roman" w:hAnsi="Times New Roman"/>
          <w:shd w:val="clear" w:color="auto" w:fill="FFFFFF"/>
        </w:rPr>
        <w:t xml:space="preserve"> </w:t>
      </w:r>
      <w:r w:rsidR="0039439F">
        <w:rPr>
          <w:rFonts w:ascii="Times New Roman" w:hAnsi="Times New Roman"/>
          <w:shd w:val="clear" w:color="auto" w:fill="FFFFFF"/>
        </w:rPr>
        <w:t>(цькування</w:t>
      </w:r>
      <w:r>
        <w:rPr>
          <w:rFonts w:ascii="Times New Roman" w:hAnsi="Times New Roman"/>
          <w:shd w:val="clear" w:color="auto" w:fill="FFFFFF"/>
        </w:rPr>
        <w:t>)</w:t>
      </w:r>
      <w:r w:rsidR="00EA2B9C"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  <w:shd w:val="clear" w:color="auto" w:fill="FFFFFF"/>
        </w:rPr>
        <w:t>в закладі;</w:t>
      </w:r>
    </w:p>
    <w:p w:rsidR="00EA2B9C" w:rsidRDefault="002C0B89" w:rsidP="000B25E9">
      <w:pPr>
        <w:jc w:val="both"/>
      </w:pPr>
      <w:r>
        <w:rPr>
          <w:rFonts w:ascii="Times New Roman" w:hAnsi="Times New Roman"/>
          <w:shd w:val="clear" w:color="auto" w:fill="FFFFFF"/>
        </w:rPr>
        <w:lastRenderedPageBreak/>
        <w:t xml:space="preserve">     2) н</w:t>
      </w:r>
      <w:r w:rsidR="00980B43">
        <w:t xml:space="preserve">еухильно дотримуватися вимог чинного законодавства щодо забезпечення захисту дітей від насильства, </w:t>
      </w:r>
      <w:proofErr w:type="spellStart"/>
      <w:r>
        <w:t>булінгу</w:t>
      </w:r>
      <w:proofErr w:type="spellEnd"/>
      <w:r>
        <w:t xml:space="preserve"> </w:t>
      </w:r>
      <w:r w:rsidR="0039439F">
        <w:rPr>
          <w:rFonts w:ascii="Times New Roman" w:hAnsi="Times New Roman"/>
          <w:shd w:val="clear" w:color="auto" w:fill="FFFFFF"/>
        </w:rPr>
        <w:t>(цькування</w:t>
      </w:r>
      <w:r>
        <w:rPr>
          <w:rFonts w:ascii="Times New Roman" w:hAnsi="Times New Roman"/>
          <w:shd w:val="clear" w:color="auto" w:fill="FFFFFF"/>
        </w:rPr>
        <w:t>)</w:t>
      </w:r>
      <w:r>
        <w:t>;</w:t>
      </w:r>
    </w:p>
    <w:p w:rsidR="00980B43" w:rsidRDefault="002C0B89" w:rsidP="000B25E9">
      <w:pPr>
        <w:jc w:val="both"/>
      </w:pPr>
      <w:r>
        <w:t xml:space="preserve">     3) </w:t>
      </w:r>
      <w:r w:rsidRPr="002C0B89">
        <w:t>з</w:t>
      </w:r>
      <w:r w:rsidR="00980B43" w:rsidRPr="002C0B89">
        <w:t xml:space="preserve">дійснювати прийом звернень та повідомлень про випадки насильства, </w:t>
      </w:r>
      <w:proofErr w:type="spellStart"/>
      <w:r w:rsidR="00980B43" w:rsidRPr="002C0B89">
        <w:t>булінгу</w:t>
      </w:r>
      <w:proofErr w:type="spellEnd"/>
      <w:r w:rsidR="00980B43" w:rsidRPr="002C0B89">
        <w:t xml:space="preserve"> </w:t>
      </w:r>
      <w:r w:rsidR="0039439F">
        <w:rPr>
          <w:rFonts w:ascii="Times New Roman" w:hAnsi="Times New Roman"/>
          <w:shd w:val="clear" w:color="auto" w:fill="FFFFFF"/>
        </w:rPr>
        <w:t>(цькування</w:t>
      </w:r>
      <w:r w:rsidRPr="002C0B89">
        <w:rPr>
          <w:rFonts w:ascii="Times New Roman" w:hAnsi="Times New Roman"/>
          <w:shd w:val="clear" w:color="auto" w:fill="FFFFFF"/>
        </w:rPr>
        <w:t xml:space="preserve">) </w:t>
      </w:r>
      <w:r w:rsidR="00980B43" w:rsidRPr="002C0B89">
        <w:t>відп</w:t>
      </w:r>
      <w:r w:rsidRPr="002C0B89">
        <w:t>овідно до чинного законодавства;</w:t>
      </w:r>
    </w:p>
    <w:p w:rsidR="00AF15C3" w:rsidRDefault="002C0B89" w:rsidP="000B25E9">
      <w:pPr>
        <w:jc w:val="both"/>
      </w:pPr>
      <w:r>
        <w:t xml:space="preserve">     4) з</w:t>
      </w:r>
      <w:r w:rsidR="00496E83">
        <w:t xml:space="preserve">абезпечити співпрацю закладу зі службою у справах дітей виконавчого комітету </w:t>
      </w:r>
      <w:proofErr w:type="spellStart"/>
      <w:r w:rsidR="00496E83">
        <w:t>Вараської</w:t>
      </w:r>
      <w:proofErr w:type="spellEnd"/>
      <w:r w:rsidR="00496E83">
        <w:t xml:space="preserve"> міської ради, </w:t>
      </w:r>
      <w:proofErr w:type="spellStart"/>
      <w:r w:rsidR="00496E83">
        <w:t>Вараським</w:t>
      </w:r>
      <w:proofErr w:type="spellEnd"/>
      <w:r w:rsidR="00496E83">
        <w:t xml:space="preserve"> відділом поліції ГУ НП України</w:t>
      </w:r>
      <w:r w:rsidR="00DE44A0">
        <w:t xml:space="preserve"> </w:t>
      </w:r>
      <w:r w:rsidR="00EE37C2">
        <w:t>в Рів</w:t>
      </w:r>
      <w:r w:rsidR="00DE44A0">
        <w:t>ненській області щодо проведення спільних заходів,</w:t>
      </w:r>
      <w:r w:rsidR="00DE44A0" w:rsidRPr="00DE44A0">
        <w:rPr>
          <w:rFonts w:ascii="Times New Roman" w:hAnsi="Times New Roman"/>
          <w:shd w:val="clear" w:color="auto" w:fill="FFFFFF"/>
        </w:rPr>
        <w:t xml:space="preserve"> </w:t>
      </w:r>
      <w:r w:rsidR="00DE44A0">
        <w:rPr>
          <w:rFonts w:ascii="Times New Roman" w:hAnsi="Times New Roman"/>
          <w:shd w:val="clear" w:color="auto" w:fill="FFFFFF"/>
        </w:rPr>
        <w:t xml:space="preserve">спрямованих на запобігання та протидію проявів насильства та </w:t>
      </w:r>
      <w:proofErr w:type="spellStart"/>
      <w:r w:rsidR="00DE44A0">
        <w:rPr>
          <w:rFonts w:ascii="Times New Roman" w:hAnsi="Times New Roman"/>
          <w:shd w:val="clear" w:color="auto" w:fill="FFFFFF"/>
        </w:rPr>
        <w:t>булінгу</w:t>
      </w:r>
      <w:proofErr w:type="spellEnd"/>
      <w:r w:rsidR="00DE44A0">
        <w:rPr>
          <w:rFonts w:ascii="Times New Roman" w:hAnsi="Times New Roman"/>
          <w:shd w:val="clear" w:color="auto" w:fill="FFFFFF"/>
        </w:rPr>
        <w:t xml:space="preserve"> </w:t>
      </w:r>
      <w:r w:rsidR="0039439F">
        <w:rPr>
          <w:rFonts w:ascii="Times New Roman" w:hAnsi="Times New Roman"/>
          <w:shd w:val="clear" w:color="auto" w:fill="FFFFFF"/>
        </w:rPr>
        <w:t>(цькування</w:t>
      </w:r>
      <w:r w:rsidR="00DE44A0">
        <w:rPr>
          <w:rFonts w:ascii="Times New Roman" w:hAnsi="Times New Roman"/>
          <w:shd w:val="clear" w:color="auto" w:fill="FFFFFF"/>
        </w:rPr>
        <w:t>);</w:t>
      </w:r>
      <w:r w:rsidR="00DE44A0">
        <w:t xml:space="preserve">  </w:t>
      </w:r>
    </w:p>
    <w:p w:rsidR="00EE37C2" w:rsidRDefault="00DE44A0" w:rsidP="000B25E9">
      <w:pPr>
        <w:jc w:val="both"/>
      </w:pPr>
      <w:r>
        <w:t xml:space="preserve">     5) з</w:t>
      </w:r>
      <w:r w:rsidR="00EE37C2">
        <w:t>абезпечити чіткий порядок розгляду звернень</w:t>
      </w:r>
      <w:r>
        <w:t xml:space="preserve"> та повідомлень з приводу насиль</w:t>
      </w:r>
      <w:r w:rsidR="00EE37C2">
        <w:t xml:space="preserve">ства, </w:t>
      </w:r>
      <w:proofErr w:type="spellStart"/>
      <w:r w:rsidR="009825A7">
        <w:t>б</w:t>
      </w:r>
      <w:r>
        <w:t>улінгу</w:t>
      </w:r>
      <w:proofErr w:type="spellEnd"/>
      <w:r>
        <w:t xml:space="preserve"> </w:t>
      </w:r>
      <w:r w:rsidR="009825A7">
        <w:rPr>
          <w:rFonts w:ascii="Times New Roman" w:hAnsi="Times New Roman"/>
          <w:shd w:val="clear" w:color="auto" w:fill="FFFFFF"/>
        </w:rPr>
        <w:t>(цькування</w:t>
      </w:r>
      <w:r>
        <w:rPr>
          <w:rFonts w:ascii="Times New Roman" w:hAnsi="Times New Roman"/>
          <w:shd w:val="clear" w:color="auto" w:fill="FFFFFF"/>
        </w:rPr>
        <w:t>);</w:t>
      </w:r>
      <w:r>
        <w:t xml:space="preserve">  </w:t>
      </w:r>
    </w:p>
    <w:p w:rsidR="00EE37C2" w:rsidRDefault="00DE44A0" w:rsidP="000B25E9">
      <w:pPr>
        <w:jc w:val="both"/>
      </w:pPr>
      <w:r>
        <w:t xml:space="preserve">     6) з</w:t>
      </w:r>
      <w:r w:rsidR="00EE37C2">
        <w:t xml:space="preserve">абезпечити своєчасне інформування управління освіти виконавчого комітету </w:t>
      </w:r>
      <w:proofErr w:type="spellStart"/>
      <w:r w:rsidR="00EE37C2">
        <w:t>Вараської</w:t>
      </w:r>
      <w:proofErr w:type="spellEnd"/>
      <w:r w:rsidR="00EE37C2">
        <w:t xml:space="preserve"> міської ради, службу у справах дітей виконавчого комітету </w:t>
      </w:r>
      <w:proofErr w:type="spellStart"/>
      <w:r w:rsidR="00EE37C2">
        <w:t>Вараської</w:t>
      </w:r>
      <w:proofErr w:type="spellEnd"/>
      <w:r w:rsidR="00EE37C2">
        <w:t xml:space="preserve"> міської ради, </w:t>
      </w:r>
      <w:proofErr w:type="spellStart"/>
      <w:r w:rsidR="00EE37C2">
        <w:t>Вараський</w:t>
      </w:r>
      <w:proofErr w:type="spellEnd"/>
      <w:r w:rsidR="00EE37C2">
        <w:t xml:space="preserve"> відділ поліції ГУ НП України в Рівненській області про факти насильства та </w:t>
      </w:r>
      <w:proofErr w:type="spellStart"/>
      <w:r w:rsidR="009825A7">
        <w:t>булінгу</w:t>
      </w:r>
      <w:proofErr w:type="spellEnd"/>
      <w:r w:rsidR="009825A7">
        <w:t xml:space="preserve"> </w:t>
      </w:r>
      <w:r w:rsidR="009825A7">
        <w:rPr>
          <w:rFonts w:ascii="Times New Roman" w:hAnsi="Times New Roman"/>
          <w:shd w:val="clear" w:color="auto" w:fill="FFFFFF"/>
        </w:rPr>
        <w:t>(цькування</w:t>
      </w:r>
      <w:r>
        <w:rPr>
          <w:rFonts w:ascii="Times New Roman" w:hAnsi="Times New Roman"/>
          <w:shd w:val="clear" w:color="auto" w:fill="FFFFFF"/>
        </w:rPr>
        <w:t>);</w:t>
      </w:r>
      <w:r>
        <w:t xml:space="preserve">  </w:t>
      </w:r>
    </w:p>
    <w:p w:rsidR="00EE37C2" w:rsidRDefault="00DE44A0" w:rsidP="000B25E9">
      <w:pPr>
        <w:jc w:val="both"/>
      </w:pPr>
      <w:r>
        <w:t xml:space="preserve">     7) активізувати</w:t>
      </w:r>
      <w:r w:rsidR="00162AC6">
        <w:t xml:space="preserve">  роботу психологічної</w:t>
      </w:r>
      <w:r w:rsidR="00EE37C2">
        <w:t xml:space="preserve"> служб</w:t>
      </w:r>
      <w:r w:rsidR="00162AC6">
        <w:t>и</w:t>
      </w:r>
      <w:r w:rsidR="00EE37C2">
        <w:t xml:space="preserve"> з</w:t>
      </w:r>
      <w:r w:rsidR="00162AC6">
        <w:t>акладу</w:t>
      </w:r>
      <w:r w:rsidR="00EE37C2">
        <w:t xml:space="preserve"> з дітьми, які постраждали від насильства чи </w:t>
      </w:r>
      <w:proofErr w:type="spellStart"/>
      <w:r w:rsidR="00162AC6">
        <w:t>булінгу</w:t>
      </w:r>
      <w:proofErr w:type="spellEnd"/>
      <w:r w:rsidR="00162AC6">
        <w:t xml:space="preserve"> </w:t>
      </w:r>
      <w:r w:rsidR="009825A7">
        <w:rPr>
          <w:rFonts w:ascii="Times New Roman" w:hAnsi="Times New Roman"/>
          <w:shd w:val="clear" w:color="auto" w:fill="FFFFFF"/>
        </w:rPr>
        <w:t>(цькування</w:t>
      </w:r>
      <w:r w:rsidR="00162AC6">
        <w:rPr>
          <w:rFonts w:ascii="Times New Roman" w:hAnsi="Times New Roman"/>
          <w:shd w:val="clear" w:color="auto" w:fill="FFFFFF"/>
        </w:rPr>
        <w:t>)</w:t>
      </w:r>
      <w:r w:rsidR="00EE37C2">
        <w:t xml:space="preserve">, систематично надавати рекомендації педагогам </w:t>
      </w:r>
      <w:r w:rsidR="00BB7A7A">
        <w:t>і батькам щодо попередження а</w:t>
      </w:r>
      <w:r w:rsidR="00162AC6">
        <w:t>гресивності серед неповнолітніх;</w:t>
      </w:r>
    </w:p>
    <w:p w:rsidR="00BB7A7A" w:rsidRDefault="00162AC6" w:rsidP="000B25E9">
      <w:pPr>
        <w:jc w:val="both"/>
      </w:pPr>
      <w:r>
        <w:t xml:space="preserve">     8) п</w:t>
      </w:r>
      <w:r w:rsidR="00BB7A7A">
        <w:t>роводити інструктивно-методичн</w:t>
      </w:r>
      <w:r>
        <w:t>і наради з працівниками закладу</w:t>
      </w:r>
      <w:r w:rsidR="00BB7A7A">
        <w:t xml:space="preserve"> з метою попередже</w:t>
      </w:r>
      <w:r>
        <w:t>н</w:t>
      </w:r>
      <w:r w:rsidR="00BB7A7A">
        <w:t xml:space="preserve">ня проявів насильства, </w:t>
      </w:r>
      <w:proofErr w:type="spellStart"/>
      <w:r w:rsidR="009825A7">
        <w:t>б</w:t>
      </w:r>
      <w:r>
        <w:t>улінгу</w:t>
      </w:r>
      <w:proofErr w:type="spellEnd"/>
      <w:r>
        <w:t xml:space="preserve"> </w:t>
      </w:r>
      <w:r w:rsidR="009825A7">
        <w:rPr>
          <w:rFonts w:ascii="Times New Roman" w:hAnsi="Times New Roman"/>
          <w:shd w:val="clear" w:color="auto" w:fill="FFFFFF"/>
        </w:rPr>
        <w:t>(цькування</w:t>
      </w:r>
      <w:r>
        <w:rPr>
          <w:rFonts w:ascii="Times New Roman" w:hAnsi="Times New Roman"/>
          <w:shd w:val="clear" w:color="auto" w:fill="FFFFFF"/>
        </w:rPr>
        <w:t>)</w:t>
      </w:r>
      <w:r w:rsidR="00BB7A7A">
        <w:t>, жорстокого поводження з дітьми або загрози його в</w:t>
      </w:r>
      <w:r>
        <w:t>чинення у закладі;</w:t>
      </w:r>
      <w:r w:rsidR="00BB7A7A">
        <w:t xml:space="preserve"> </w:t>
      </w:r>
    </w:p>
    <w:p w:rsidR="00BB7A7A" w:rsidRDefault="00162AC6" w:rsidP="000B25E9">
      <w:pPr>
        <w:jc w:val="both"/>
      </w:pPr>
      <w:r>
        <w:t xml:space="preserve">     9) о</w:t>
      </w:r>
      <w:r w:rsidR="00BB7A7A">
        <w:t>рганіз</w:t>
      </w:r>
      <w:r>
        <w:t>ов</w:t>
      </w:r>
      <w:r w:rsidR="00BB7A7A">
        <w:t>увати</w:t>
      </w:r>
      <w:r w:rsidR="003F29DF">
        <w:t xml:space="preserve"> </w:t>
      </w:r>
      <w:r w:rsidR="0065503B">
        <w:t xml:space="preserve">спільно з представниками ювенальної превенції, служби у справах дітей </w:t>
      </w:r>
      <w:r w:rsidR="003F29DF">
        <w:t xml:space="preserve">просвітницькі заходи для батьків (осіб, які їх замінюють) з питань </w:t>
      </w:r>
      <w:r>
        <w:t>охорони дитинства, попередження</w:t>
      </w:r>
      <w:r w:rsidR="003F29DF">
        <w:t xml:space="preserve"> насильства</w:t>
      </w:r>
      <w:r>
        <w:t xml:space="preserve"> та </w:t>
      </w:r>
      <w:proofErr w:type="spellStart"/>
      <w:r>
        <w:t>булінгу</w:t>
      </w:r>
      <w:proofErr w:type="spellEnd"/>
      <w:r>
        <w:t xml:space="preserve"> </w:t>
      </w:r>
      <w:r w:rsidR="009825A7">
        <w:rPr>
          <w:rFonts w:ascii="Times New Roman" w:hAnsi="Times New Roman"/>
          <w:shd w:val="clear" w:color="auto" w:fill="FFFFFF"/>
        </w:rPr>
        <w:t>(цькування</w:t>
      </w:r>
      <w:r>
        <w:rPr>
          <w:rFonts w:ascii="Times New Roman" w:hAnsi="Times New Roman"/>
          <w:shd w:val="clear" w:color="auto" w:fill="FFFFFF"/>
        </w:rPr>
        <w:t>)</w:t>
      </w:r>
      <w:r w:rsidR="0065503B">
        <w:t>;</w:t>
      </w:r>
    </w:p>
    <w:p w:rsidR="003F29DF" w:rsidRDefault="0065503B" w:rsidP="000B25E9">
      <w:pPr>
        <w:jc w:val="both"/>
      </w:pPr>
      <w:r>
        <w:t xml:space="preserve">    10) р</w:t>
      </w:r>
      <w:r w:rsidR="003F29DF">
        <w:t>озглядати на</w:t>
      </w:r>
      <w:r>
        <w:t xml:space="preserve"> засіданні педагогічної ради закладу питання </w:t>
      </w:r>
      <w:r w:rsidR="005216AE">
        <w:t xml:space="preserve"> дотримання педагогічними працівниками вимог законодавства щодо забезпечення захисту дітей від будь-яких форм насильства та </w:t>
      </w:r>
      <w:proofErr w:type="spellStart"/>
      <w:r>
        <w:t>булінгу</w:t>
      </w:r>
      <w:proofErr w:type="spellEnd"/>
      <w:r>
        <w:t xml:space="preserve"> </w:t>
      </w:r>
      <w:r w:rsidR="009825A7">
        <w:rPr>
          <w:rFonts w:ascii="Times New Roman" w:hAnsi="Times New Roman"/>
          <w:shd w:val="clear" w:color="auto" w:fill="FFFFFF"/>
        </w:rPr>
        <w:t>(цькування</w:t>
      </w:r>
      <w:r>
        <w:rPr>
          <w:rFonts w:ascii="Times New Roman" w:hAnsi="Times New Roman"/>
          <w:shd w:val="clear" w:color="auto" w:fill="FFFFFF"/>
        </w:rPr>
        <w:t>)</w:t>
      </w:r>
      <w:r>
        <w:t>;</w:t>
      </w:r>
    </w:p>
    <w:p w:rsidR="005216AE" w:rsidRDefault="0065503B" w:rsidP="000B25E9">
      <w:pPr>
        <w:jc w:val="both"/>
      </w:pPr>
      <w:r>
        <w:t xml:space="preserve">    11) з</w:t>
      </w:r>
      <w:r w:rsidR="005216AE">
        <w:t>абезпечити інформування всіх суб</w:t>
      </w:r>
      <w:r w:rsidR="005216AE" w:rsidRPr="005216AE">
        <w:t>’</w:t>
      </w:r>
      <w:r w:rsidR="005216AE">
        <w:t>єктів освітнього процесу про перелік контактів відповідальних осіб, організацій</w:t>
      </w:r>
      <w:r w:rsidR="009825A7">
        <w:t xml:space="preserve"> та установ, служб постраждалих</w:t>
      </w:r>
      <w:r w:rsidR="005216AE">
        <w:t>, до яких слід звер</w:t>
      </w:r>
      <w:r w:rsidR="009825A7">
        <w:t>та</w:t>
      </w:r>
      <w:r w:rsidR="005216AE">
        <w:t xml:space="preserve">тися з приводу насильства та </w:t>
      </w:r>
      <w:proofErr w:type="spellStart"/>
      <w:r>
        <w:t>булінгу</w:t>
      </w:r>
      <w:proofErr w:type="spellEnd"/>
      <w:r>
        <w:t xml:space="preserve"> </w:t>
      </w:r>
      <w:r w:rsidR="009825A7">
        <w:rPr>
          <w:rFonts w:ascii="Times New Roman" w:hAnsi="Times New Roman"/>
          <w:shd w:val="clear" w:color="auto" w:fill="FFFFFF"/>
        </w:rPr>
        <w:t>(цькування</w:t>
      </w:r>
      <w:r>
        <w:rPr>
          <w:rFonts w:ascii="Times New Roman" w:hAnsi="Times New Roman"/>
          <w:shd w:val="clear" w:color="auto" w:fill="FFFFFF"/>
        </w:rPr>
        <w:t>)</w:t>
      </w:r>
      <w:r>
        <w:t>;</w:t>
      </w:r>
    </w:p>
    <w:p w:rsidR="00D2439A" w:rsidRDefault="00F90A28" w:rsidP="000B25E9">
      <w:pPr>
        <w:jc w:val="both"/>
      </w:pPr>
      <w:r>
        <w:t xml:space="preserve">    12) забезпечити проведення  в закладі заходів </w:t>
      </w:r>
      <w:r w:rsidR="003360BD">
        <w:t xml:space="preserve"> з попередження жорстокості та формування моделі ненасильниць</w:t>
      </w:r>
      <w:r>
        <w:t>кої поведінки у взаєминах учнів</w:t>
      </w:r>
      <w:r w:rsidR="003360BD">
        <w:t>, вихованців та інш</w:t>
      </w:r>
      <w:r>
        <w:t xml:space="preserve">их учасників освітнього процесу; </w:t>
      </w:r>
    </w:p>
    <w:p w:rsidR="005216AE" w:rsidRPr="006C43CF" w:rsidRDefault="00DD5129" w:rsidP="000B25E9">
      <w:pPr>
        <w:jc w:val="both"/>
        <w:rPr>
          <w:rFonts w:ascii="Times New Roman" w:hAnsi="Times New Roman"/>
          <w:shd w:val="clear" w:color="auto" w:fill="FFFFFF"/>
        </w:rPr>
      </w:pPr>
      <w:r>
        <w:t xml:space="preserve">     13) розмістити</w:t>
      </w:r>
      <w:r w:rsidR="00D2439A">
        <w:t xml:space="preserve"> на </w:t>
      </w:r>
      <w:r w:rsidR="003360BD">
        <w:t xml:space="preserve"> </w:t>
      </w:r>
      <w:r>
        <w:t>сайті закладу</w:t>
      </w:r>
      <w:r w:rsidR="009825A7">
        <w:t xml:space="preserve"> наступну інформацію</w:t>
      </w:r>
      <w:r w:rsidR="00D2439A">
        <w:t>: правил поведінки з</w:t>
      </w:r>
      <w:r>
        <w:t>добувача освіти в закладі</w:t>
      </w:r>
      <w:r w:rsidR="00D2439A">
        <w:t xml:space="preserve">; </w:t>
      </w:r>
      <w:r>
        <w:rPr>
          <w:rFonts w:ascii="Times New Roman" w:hAnsi="Times New Roman"/>
          <w:shd w:val="clear" w:color="auto" w:fill="FFFFFF"/>
        </w:rPr>
        <w:t>п</w:t>
      </w:r>
      <w:r w:rsidR="00D2439A">
        <w:rPr>
          <w:rFonts w:ascii="Times New Roman" w:hAnsi="Times New Roman"/>
          <w:shd w:val="clear" w:color="auto" w:fill="FFFFFF"/>
        </w:rPr>
        <w:t xml:space="preserve">лан заходів, спрямованих на запобігання та протидію проявів насильства та </w:t>
      </w:r>
      <w:proofErr w:type="spellStart"/>
      <w:r w:rsidR="00D2439A">
        <w:rPr>
          <w:rFonts w:ascii="Times New Roman" w:hAnsi="Times New Roman"/>
          <w:shd w:val="clear" w:color="auto" w:fill="FFFFFF"/>
        </w:rPr>
        <w:t>булінгу</w:t>
      </w:r>
      <w:proofErr w:type="spellEnd"/>
      <w:r w:rsidR="00D2439A"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  <w:shd w:val="clear" w:color="auto" w:fill="FFFFFF"/>
        </w:rPr>
        <w:t>(цькуванню)</w:t>
      </w:r>
      <w:r>
        <w:t>;</w:t>
      </w:r>
      <w:r w:rsidR="00D2439A">
        <w:rPr>
          <w:rFonts w:ascii="Times New Roman" w:hAnsi="Times New Roman"/>
          <w:shd w:val="clear" w:color="auto" w:fill="FFFFFF"/>
        </w:rPr>
        <w:t xml:space="preserve"> </w:t>
      </w:r>
      <w:r w:rsidR="00D2439A" w:rsidRPr="006C43CF">
        <w:rPr>
          <w:rFonts w:ascii="Times New Roman" w:hAnsi="Times New Roman"/>
          <w:shd w:val="clear" w:color="auto" w:fill="FFFFFF"/>
        </w:rPr>
        <w:t xml:space="preserve">порядок подання та </w:t>
      </w:r>
      <w:r w:rsidR="0074560F" w:rsidRPr="006C43CF">
        <w:rPr>
          <w:rFonts w:ascii="Times New Roman" w:hAnsi="Times New Roman"/>
          <w:shd w:val="clear" w:color="auto" w:fill="FFFFFF"/>
        </w:rPr>
        <w:t xml:space="preserve"> розгляду (з дотримання</w:t>
      </w:r>
      <w:r w:rsidR="006C43CF" w:rsidRPr="006C43CF">
        <w:rPr>
          <w:rFonts w:ascii="Times New Roman" w:hAnsi="Times New Roman"/>
          <w:shd w:val="clear" w:color="auto" w:fill="FFFFFF"/>
        </w:rPr>
        <w:t>м</w:t>
      </w:r>
      <w:r w:rsidR="0074560F" w:rsidRPr="006C43CF">
        <w:rPr>
          <w:rFonts w:ascii="Times New Roman" w:hAnsi="Times New Roman"/>
          <w:shd w:val="clear" w:color="auto" w:fill="FFFFFF"/>
        </w:rPr>
        <w:t xml:space="preserve"> конфіденційності) заяв про випадки проявів насильства та </w:t>
      </w:r>
      <w:proofErr w:type="spellStart"/>
      <w:r w:rsidR="0074560F" w:rsidRPr="006C43CF">
        <w:rPr>
          <w:rFonts w:ascii="Times New Roman" w:hAnsi="Times New Roman"/>
          <w:shd w:val="clear" w:color="auto" w:fill="FFFFFF"/>
        </w:rPr>
        <w:t>булінгу</w:t>
      </w:r>
      <w:proofErr w:type="spellEnd"/>
      <w:r w:rsidR="0074560F" w:rsidRPr="006C43CF">
        <w:rPr>
          <w:rFonts w:ascii="Times New Roman" w:hAnsi="Times New Roman"/>
          <w:shd w:val="clear" w:color="auto" w:fill="FFFFFF"/>
        </w:rPr>
        <w:t xml:space="preserve"> </w:t>
      </w:r>
      <w:r w:rsidR="006C43CF" w:rsidRPr="006C43CF">
        <w:rPr>
          <w:rFonts w:ascii="Times New Roman" w:hAnsi="Times New Roman"/>
          <w:shd w:val="clear" w:color="auto" w:fill="FFFFFF"/>
        </w:rPr>
        <w:t>(цькування)</w:t>
      </w:r>
      <w:r w:rsidR="006C43CF" w:rsidRPr="006C43CF">
        <w:t xml:space="preserve"> </w:t>
      </w:r>
      <w:r w:rsidR="006C43CF" w:rsidRPr="006C43CF">
        <w:rPr>
          <w:rFonts w:ascii="Times New Roman" w:hAnsi="Times New Roman"/>
          <w:shd w:val="clear" w:color="auto" w:fill="FFFFFF"/>
        </w:rPr>
        <w:t>в закладі</w:t>
      </w:r>
      <w:r w:rsidR="0074560F" w:rsidRPr="006C43CF">
        <w:rPr>
          <w:rFonts w:ascii="Times New Roman" w:hAnsi="Times New Roman"/>
          <w:shd w:val="clear" w:color="auto" w:fill="FFFFFF"/>
        </w:rPr>
        <w:t xml:space="preserve"> та відповідальність осіб, причетних до </w:t>
      </w:r>
      <w:proofErr w:type="spellStart"/>
      <w:r w:rsidR="006C43CF" w:rsidRPr="006C43CF">
        <w:rPr>
          <w:rFonts w:ascii="Times New Roman" w:hAnsi="Times New Roman"/>
          <w:shd w:val="clear" w:color="auto" w:fill="FFFFFF"/>
        </w:rPr>
        <w:t>булінгу</w:t>
      </w:r>
      <w:proofErr w:type="spellEnd"/>
      <w:r w:rsidR="006C43CF" w:rsidRPr="006C43CF">
        <w:rPr>
          <w:rFonts w:ascii="Times New Roman" w:hAnsi="Times New Roman"/>
          <w:shd w:val="clear" w:color="auto" w:fill="FFFFFF"/>
        </w:rPr>
        <w:t xml:space="preserve"> (цькування)</w:t>
      </w:r>
      <w:r w:rsidR="0074560F" w:rsidRPr="006C43CF">
        <w:rPr>
          <w:rFonts w:ascii="Times New Roman" w:hAnsi="Times New Roman"/>
          <w:shd w:val="clear" w:color="auto" w:fill="FFFFFF"/>
        </w:rPr>
        <w:t>.</w:t>
      </w:r>
    </w:p>
    <w:p w:rsidR="006C43CF" w:rsidRDefault="0074560F" w:rsidP="000B25E9">
      <w:pPr>
        <w:jc w:val="both"/>
        <w:rPr>
          <w:rFonts w:ascii="Times New Roman" w:hAnsi="Times New Roman"/>
          <w:shd w:val="clear" w:color="auto" w:fill="FFFFFF"/>
        </w:rPr>
      </w:pPr>
      <w:r w:rsidRPr="0074560F">
        <w:rPr>
          <w:rFonts w:ascii="Times New Roman" w:hAnsi="Times New Roman"/>
          <w:shd w:val="clear" w:color="auto" w:fill="FFFFFF"/>
        </w:rPr>
        <w:t xml:space="preserve">       2. </w:t>
      </w:r>
      <w:r w:rsidR="006C43CF">
        <w:rPr>
          <w:rFonts w:ascii="Times New Roman" w:hAnsi="Times New Roman"/>
          <w:shd w:val="clear" w:color="auto" w:fill="FFFFFF"/>
        </w:rPr>
        <w:t xml:space="preserve">Головному спеціалісту управління освіти Наталії ЖДАНЮК здійснювати контроль за виконання </w:t>
      </w:r>
      <w:r w:rsidR="0039439F">
        <w:rPr>
          <w:rFonts w:ascii="Times New Roman" w:hAnsi="Times New Roman"/>
          <w:shd w:val="clear" w:color="auto" w:fill="FFFFFF"/>
        </w:rPr>
        <w:t xml:space="preserve">плану заходів, спрямованих на запобігання та протидію </w:t>
      </w:r>
      <w:r w:rsidR="0039439F">
        <w:rPr>
          <w:rFonts w:ascii="Times New Roman" w:hAnsi="Times New Roman"/>
          <w:shd w:val="clear" w:color="auto" w:fill="FFFFFF"/>
        </w:rPr>
        <w:lastRenderedPageBreak/>
        <w:t xml:space="preserve">проявів насильства та </w:t>
      </w:r>
      <w:proofErr w:type="spellStart"/>
      <w:r w:rsidR="0039439F">
        <w:rPr>
          <w:rFonts w:ascii="Times New Roman" w:hAnsi="Times New Roman"/>
          <w:shd w:val="clear" w:color="auto" w:fill="FFFFFF"/>
        </w:rPr>
        <w:t>булінгу</w:t>
      </w:r>
      <w:proofErr w:type="spellEnd"/>
      <w:r w:rsidR="0039439F">
        <w:rPr>
          <w:rFonts w:ascii="Times New Roman" w:hAnsi="Times New Roman"/>
          <w:shd w:val="clear" w:color="auto" w:fill="FFFFFF"/>
        </w:rPr>
        <w:t xml:space="preserve"> (цькування) в закладах освіти </w:t>
      </w:r>
      <w:proofErr w:type="spellStart"/>
      <w:r w:rsidR="0039439F">
        <w:rPr>
          <w:rFonts w:ascii="Times New Roman" w:hAnsi="Times New Roman"/>
          <w:shd w:val="clear" w:color="auto" w:fill="FFFFFF"/>
        </w:rPr>
        <w:t>Вараської</w:t>
      </w:r>
      <w:proofErr w:type="spellEnd"/>
      <w:r w:rsidR="0039439F">
        <w:rPr>
          <w:rFonts w:ascii="Times New Roman" w:hAnsi="Times New Roman"/>
          <w:shd w:val="clear" w:color="auto" w:fill="FFFFFF"/>
        </w:rPr>
        <w:t xml:space="preserve"> міської територіальної громади.</w:t>
      </w:r>
    </w:p>
    <w:p w:rsidR="0074560F" w:rsidRDefault="0039439F" w:rsidP="000B25E9">
      <w:pPr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        3. </w:t>
      </w:r>
      <w:r w:rsidR="0074560F">
        <w:rPr>
          <w:rFonts w:ascii="Times New Roman" w:hAnsi="Times New Roman"/>
          <w:shd w:val="clear" w:color="auto" w:fill="FFFFFF"/>
        </w:rPr>
        <w:t>Контроль за вико</w:t>
      </w:r>
      <w:r>
        <w:rPr>
          <w:rFonts w:ascii="Times New Roman" w:hAnsi="Times New Roman"/>
          <w:shd w:val="clear" w:color="auto" w:fill="FFFFFF"/>
        </w:rPr>
        <w:t>нання цього наказу покласти на заступника начальника управління Анатолія ГОРАЙЧУКА.</w:t>
      </w:r>
    </w:p>
    <w:p w:rsidR="0074560F" w:rsidRDefault="0074560F" w:rsidP="000B25E9">
      <w:pPr>
        <w:jc w:val="both"/>
        <w:rPr>
          <w:rFonts w:ascii="Times New Roman" w:hAnsi="Times New Roman"/>
          <w:shd w:val="clear" w:color="auto" w:fill="FFFFFF"/>
        </w:rPr>
      </w:pPr>
    </w:p>
    <w:p w:rsidR="0074560F" w:rsidRDefault="0074560F" w:rsidP="000B25E9">
      <w:pPr>
        <w:jc w:val="both"/>
        <w:rPr>
          <w:rFonts w:ascii="Times New Roman" w:hAnsi="Times New Roman"/>
          <w:shd w:val="clear" w:color="auto" w:fill="FFFFFF"/>
        </w:rPr>
      </w:pPr>
    </w:p>
    <w:p w:rsidR="0074560F" w:rsidRPr="0074560F" w:rsidRDefault="0074560F" w:rsidP="000B25E9">
      <w:pPr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Начальник управління                                                                       Олена КОРЕНЬ</w:t>
      </w:r>
    </w:p>
    <w:p w:rsidR="0074560F" w:rsidRDefault="0074560F" w:rsidP="000B25E9">
      <w:pPr>
        <w:jc w:val="both"/>
      </w:pPr>
      <w:r>
        <w:rPr>
          <w:rFonts w:ascii="Times New Roman" w:hAnsi="Times New Roman"/>
          <w:shd w:val="clear" w:color="auto" w:fill="FFFFFF"/>
        </w:rPr>
        <w:t xml:space="preserve">    </w:t>
      </w:r>
    </w:p>
    <w:p w:rsidR="00496E83" w:rsidRDefault="00496E83" w:rsidP="000B25E9">
      <w:pPr>
        <w:pStyle w:val="a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uk-UA"/>
        </w:rPr>
      </w:pPr>
    </w:p>
    <w:p w:rsidR="00496E83" w:rsidRDefault="00496E83" w:rsidP="000B25E9">
      <w:pPr>
        <w:pStyle w:val="a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uk-UA"/>
        </w:rPr>
      </w:pPr>
    </w:p>
    <w:p w:rsidR="00496E83" w:rsidRDefault="00496E83" w:rsidP="000B25E9">
      <w:pPr>
        <w:pStyle w:val="a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uk-UA"/>
        </w:rPr>
      </w:pPr>
    </w:p>
    <w:p w:rsidR="00496E83" w:rsidRDefault="00496E83" w:rsidP="000B25E9">
      <w:pPr>
        <w:pStyle w:val="a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uk-UA"/>
        </w:rPr>
      </w:pPr>
    </w:p>
    <w:p w:rsidR="00496E83" w:rsidRDefault="00496E83" w:rsidP="000B25E9">
      <w:pPr>
        <w:pStyle w:val="a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uk-UA"/>
        </w:rPr>
      </w:pPr>
    </w:p>
    <w:p w:rsidR="00496E83" w:rsidRDefault="00496E83" w:rsidP="000B25E9">
      <w:pPr>
        <w:pStyle w:val="a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uk-UA"/>
        </w:rPr>
      </w:pPr>
    </w:p>
    <w:p w:rsidR="00FF1C29" w:rsidRDefault="00FF1C29" w:rsidP="000B25E9">
      <w:pPr>
        <w:rPr>
          <w:rFonts w:cs="Times New Roman CYR"/>
          <w:szCs w:val="28"/>
        </w:rPr>
      </w:pPr>
    </w:p>
    <w:p w:rsidR="00FF1C29" w:rsidRDefault="00FF1C29" w:rsidP="000B25E9">
      <w:pPr>
        <w:rPr>
          <w:rFonts w:cs="Times New Roman CYR"/>
          <w:szCs w:val="28"/>
        </w:rPr>
      </w:pPr>
    </w:p>
    <w:p w:rsidR="00FF1C29" w:rsidRDefault="00FF1C29" w:rsidP="000B25E9">
      <w:pPr>
        <w:rPr>
          <w:rFonts w:cs="Times New Roman CYR"/>
          <w:szCs w:val="28"/>
        </w:rPr>
      </w:pPr>
    </w:p>
    <w:p w:rsidR="00FF1C29" w:rsidRDefault="00FF1C29" w:rsidP="000B25E9">
      <w:pPr>
        <w:rPr>
          <w:rFonts w:cs="Times New Roman CYR"/>
          <w:szCs w:val="28"/>
        </w:rPr>
      </w:pPr>
    </w:p>
    <w:p w:rsidR="0046439C" w:rsidRDefault="0046439C" w:rsidP="000B25E9">
      <w:pPr>
        <w:rPr>
          <w:rFonts w:cs="Times New Roman CYR"/>
          <w:szCs w:val="28"/>
        </w:rPr>
      </w:pPr>
    </w:p>
    <w:p w:rsidR="0046439C" w:rsidRDefault="0046439C" w:rsidP="000B25E9">
      <w:pPr>
        <w:rPr>
          <w:rFonts w:cs="Times New Roman CYR"/>
          <w:szCs w:val="28"/>
        </w:rPr>
      </w:pPr>
    </w:p>
    <w:p w:rsidR="0046439C" w:rsidRDefault="0046439C" w:rsidP="000B25E9">
      <w:pPr>
        <w:rPr>
          <w:rFonts w:cs="Times New Roman CYR"/>
          <w:szCs w:val="28"/>
        </w:rPr>
      </w:pPr>
    </w:p>
    <w:p w:rsidR="0046439C" w:rsidRDefault="0046439C" w:rsidP="004E6C6E">
      <w:pPr>
        <w:rPr>
          <w:rFonts w:cs="Times New Roman CYR"/>
          <w:szCs w:val="28"/>
        </w:rPr>
      </w:pPr>
    </w:p>
    <w:p w:rsidR="0046439C" w:rsidRDefault="0046439C" w:rsidP="004E6C6E">
      <w:pPr>
        <w:rPr>
          <w:rFonts w:cs="Times New Roman CYR"/>
          <w:szCs w:val="28"/>
        </w:rPr>
      </w:pPr>
    </w:p>
    <w:p w:rsidR="0046439C" w:rsidRDefault="0046439C" w:rsidP="004E6C6E">
      <w:pPr>
        <w:rPr>
          <w:rFonts w:cs="Times New Roman CYR"/>
          <w:szCs w:val="28"/>
        </w:rPr>
      </w:pPr>
    </w:p>
    <w:p w:rsidR="0046439C" w:rsidRDefault="0046439C" w:rsidP="004E6C6E">
      <w:pPr>
        <w:rPr>
          <w:rFonts w:cs="Times New Roman CYR"/>
          <w:szCs w:val="28"/>
        </w:rPr>
      </w:pPr>
    </w:p>
    <w:p w:rsidR="0046439C" w:rsidRDefault="0046439C" w:rsidP="004E6C6E">
      <w:pPr>
        <w:rPr>
          <w:rFonts w:cs="Times New Roman CYR"/>
          <w:szCs w:val="28"/>
        </w:rPr>
      </w:pPr>
    </w:p>
    <w:p w:rsidR="004E6C6E" w:rsidRDefault="004E6C6E" w:rsidP="00B75EF9">
      <w:pPr>
        <w:rPr>
          <w:sz w:val="20"/>
        </w:rPr>
      </w:pPr>
    </w:p>
    <w:p w:rsidR="00FF1C29" w:rsidRDefault="00FF1C29" w:rsidP="00FF1C29">
      <w:pPr>
        <w:rPr>
          <w:sz w:val="20"/>
        </w:rPr>
      </w:pPr>
    </w:p>
    <w:p w:rsidR="008B107D" w:rsidRDefault="008B107D" w:rsidP="00FF1C29">
      <w:pPr>
        <w:rPr>
          <w:sz w:val="20"/>
        </w:rPr>
      </w:pPr>
    </w:p>
    <w:p w:rsidR="008B107D" w:rsidRDefault="008B107D" w:rsidP="00FF1C29">
      <w:pPr>
        <w:rPr>
          <w:sz w:val="20"/>
        </w:rPr>
      </w:pPr>
    </w:p>
    <w:p w:rsidR="008B107D" w:rsidRDefault="008B107D" w:rsidP="00FF1C29">
      <w:pPr>
        <w:rPr>
          <w:sz w:val="20"/>
        </w:rPr>
      </w:pPr>
    </w:p>
    <w:p w:rsidR="008B107D" w:rsidRDefault="008B107D" w:rsidP="00FF1C29">
      <w:pPr>
        <w:rPr>
          <w:sz w:val="20"/>
        </w:rPr>
      </w:pPr>
    </w:p>
    <w:p w:rsidR="008B107D" w:rsidRDefault="008B107D" w:rsidP="00FF1C29">
      <w:pPr>
        <w:rPr>
          <w:sz w:val="20"/>
        </w:rPr>
      </w:pPr>
    </w:p>
    <w:p w:rsidR="008B107D" w:rsidRDefault="008B107D" w:rsidP="00FF1C29">
      <w:pPr>
        <w:rPr>
          <w:sz w:val="20"/>
        </w:rPr>
      </w:pPr>
    </w:p>
    <w:p w:rsidR="008B107D" w:rsidRDefault="008B107D" w:rsidP="00FF1C29">
      <w:pPr>
        <w:rPr>
          <w:sz w:val="20"/>
        </w:rPr>
      </w:pPr>
    </w:p>
    <w:p w:rsidR="008B107D" w:rsidRDefault="008B107D" w:rsidP="00FF1C29">
      <w:pPr>
        <w:rPr>
          <w:sz w:val="20"/>
        </w:rPr>
      </w:pPr>
    </w:p>
    <w:p w:rsidR="008B107D" w:rsidRDefault="008B107D" w:rsidP="00FF1C29">
      <w:pPr>
        <w:rPr>
          <w:sz w:val="20"/>
        </w:rPr>
      </w:pPr>
    </w:p>
    <w:p w:rsidR="008B107D" w:rsidRDefault="008B107D" w:rsidP="00FF1C29">
      <w:pPr>
        <w:rPr>
          <w:sz w:val="20"/>
        </w:rPr>
      </w:pPr>
    </w:p>
    <w:p w:rsidR="008B107D" w:rsidRDefault="008B107D" w:rsidP="00FF1C29">
      <w:pPr>
        <w:rPr>
          <w:sz w:val="20"/>
        </w:rPr>
      </w:pPr>
    </w:p>
    <w:p w:rsidR="008B107D" w:rsidRDefault="008B107D" w:rsidP="00FF1C29">
      <w:pPr>
        <w:rPr>
          <w:sz w:val="20"/>
        </w:rPr>
      </w:pPr>
    </w:p>
    <w:p w:rsidR="008B107D" w:rsidRDefault="008B107D" w:rsidP="00FF1C29">
      <w:pPr>
        <w:rPr>
          <w:sz w:val="20"/>
        </w:rPr>
      </w:pPr>
    </w:p>
    <w:p w:rsidR="008B107D" w:rsidRDefault="008B107D" w:rsidP="00FF1C29">
      <w:pPr>
        <w:rPr>
          <w:sz w:val="20"/>
        </w:rPr>
      </w:pPr>
    </w:p>
    <w:p w:rsidR="008B107D" w:rsidRDefault="008B107D" w:rsidP="00FF1C29">
      <w:pPr>
        <w:rPr>
          <w:sz w:val="20"/>
        </w:rPr>
      </w:pPr>
    </w:p>
    <w:p w:rsidR="008B107D" w:rsidRDefault="008B107D" w:rsidP="00FF1C29">
      <w:pPr>
        <w:rPr>
          <w:sz w:val="20"/>
        </w:rPr>
      </w:pPr>
    </w:p>
    <w:p w:rsidR="008B107D" w:rsidRDefault="008B107D" w:rsidP="00FF1C29">
      <w:pPr>
        <w:rPr>
          <w:sz w:val="20"/>
        </w:rPr>
      </w:pPr>
    </w:p>
    <w:p w:rsidR="008B107D" w:rsidRDefault="008B107D" w:rsidP="00FF1C29">
      <w:pPr>
        <w:rPr>
          <w:sz w:val="20"/>
        </w:rPr>
      </w:pPr>
    </w:p>
    <w:p w:rsidR="008B107D" w:rsidRDefault="008B107D" w:rsidP="00FF1C29">
      <w:pPr>
        <w:rPr>
          <w:sz w:val="20"/>
        </w:rPr>
      </w:pPr>
    </w:p>
    <w:p w:rsidR="008B107D" w:rsidRDefault="008B107D" w:rsidP="00FF1C29">
      <w:pPr>
        <w:rPr>
          <w:sz w:val="20"/>
        </w:rPr>
      </w:pPr>
    </w:p>
    <w:p w:rsidR="008B107D" w:rsidRDefault="008B107D" w:rsidP="00FF1C29">
      <w:pPr>
        <w:rPr>
          <w:sz w:val="20"/>
        </w:rPr>
      </w:pPr>
    </w:p>
    <w:p w:rsidR="008B107D" w:rsidRDefault="008B107D" w:rsidP="00FF1C29">
      <w:pPr>
        <w:rPr>
          <w:sz w:val="20"/>
        </w:rPr>
      </w:pPr>
    </w:p>
    <w:p w:rsidR="008B107D" w:rsidRDefault="008B107D" w:rsidP="00FF1C29">
      <w:pPr>
        <w:rPr>
          <w:sz w:val="20"/>
        </w:rPr>
      </w:pPr>
    </w:p>
    <w:p w:rsidR="008B107D" w:rsidRDefault="008B107D" w:rsidP="00FF1C29">
      <w:pPr>
        <w:rPr>
          <w:sz w:val="20"/>
        </w:rPr>
      </w:pPr>
    </w:p>
    <w:p w:rsidR="008B107D" w:rsidRDefault="008B107D" w:rsidP="00FF1C29">
      <w:pPr>
        <w:rPr>
          <w:sz w:val="20"/>
        </w:rPr>
      </w:pPr>
    </w:p>
    <w:p w:rsidR="008B107D" w:rsidRDefault="008B107D" w:rsidP="00FF1C29">
      <w:pPr>
        <w:rPr>
          <w:sz w:val="20"/>
        </w:rPr>
      </w:pPr>
    </w:p>
    <w:p w:rsidR="008B107D" w:rsidRDefault="008B107D" w:rsidP="00FF1C29">
      <w:pPr>
        <w:rPr>
          <w:sz w:val="20"/>
        </w:rPr>
      </w:pPr>
    </w:p>
    <w:p w:rsidR="008B107D" w:rsidRDefault="008B107D" w:rsidP="00FF1C29">
      <w:pPr>
        <w:rPr>
          <w:sz w:val="20"/>
        </w:rPr>
      </w:pPr>
    </w:p>
    <w:p w:rsidR="008B107D" w:rsidRDefault="008B107D" w:rsidP="00FF1C29">
      <w:pPr>
        <w:rPr>
          <w:sz w:val="20"/>
        </w:rPr>
      </w:pPr>
    </w:p>
    <w:p w:rsidR="008B107D" w:rsidRDefault="008B107D" w:rsidP="00FF1C29">
      <w:pPr>
        <w:rPr>
          <w:sz w:val="20"/>
        </w:rPr>
      </w:pPr>
    </w:p>
    <w:p w:rsidR="008B107D" w:rsidRDefault="008B107D" w:rsidP="00FF1C29">
      <w:pPr>
        <w:rPr>
          <w:sz w:val="20"/>
        </w:rPr>
      </w:pPr>
    </w:p>
    <w:p w:rsidR="008B107D" w:rsidRDefault="008B107D" w:rsidP="00FF1C29">
      <w:pPr>
        <w:rPr>
          <w:sz w:val="20"/>
        </w:rPr>
      </w:pPr>
    </w:p>
    <w:p w:rsidR="008B107D" w:rsidRDefault="008B107D" w:rsidP="00FF1C29">
      <w:pPr>
        <w:rPr>
          <w:sz w:val="20"/>
        </w:rPr>
      </w:pPr>
    </w:p>
    <w:p w:rsidR="008B107D" w:rsidRDefault="008B107D" w:rsidP="00FF1C29">
      <w:pPr>
        <w:rPr>
          <w:sz w:val="20"/>
        </w:rPr>
      </w:pPr>
    </w:p>
    <w:p w:rsidR="008B107D" w:rsidRDefault="008B107D" w:rsidP="00FF1C29">
      <w:pPr>
        <w:rPr>
          <w:sz w:val="20"/>
        </w:rPr>
      </w:pPr>
    </w:p>
    <w:p w:rsidR="008B107D" w:rsidRDefault="008B107D" w:rsidP="00FF1C29">
      <w:pPr>
        <w:rPr>
          <w:sz w:val="20"/>
        </w:rPr>
      </w:pPr>
    </w:p>
    <w:p w:rsidR="008B107D" w:rsidRDefault="008B107D" w:rsidP="008B107D">
      <w:pPr>
        <w:rPr>
          <w:szCs w:val="28"/>
        </w:rPr>
      </w:pPr>
    </w:p>
    <w:p w:rsidR="008B107D" w:rsidRDefault="008B107D" w:rsidP="008B107D">
      <w:pPr>
        <w:rPr>
          <w:szCs w:val="28"/>
        </w:rPr>
      </w:pPr>
    </w:p>
    <w:p w:rsidR="008B107D" w:rsidRDefault="008B107D" w:rsidP="008B107D">
      <w:pPr>
        <w:rPr>
          <w:szCs w:val="28"/>
        </w:rPr>
      </w:pPr>
    </w:p>
    <w:p w:rsidR="008B107D" w:rsidRDefault="008B107D" w:rsidP="008B107D">
      <w:pPr>
        <w:rPr>
          <w:szCs w:val="28"/>
        </w:rPr>
      </w:pPr>
    </w:p>
    <w:p w:rsidR="008B107D" w:rsidRDefault="00587FE2" w:rsidP="008B107D">
      <w:pPr>
        <w:rPr>
          <w:szCs w:val="28"/>
        </w:rPr>
      </w:pPr>
      <w:proofErr w:type="spellStart"/>
      <w:r>
        <w:rPr>
          <w:szCs w:val="28"/>
        </w:rPr>
        <w:t>Проєкт</w:t>
      </w:r>
      <w:proofErr w:type="spellEnd"/>
      <w:r>
        <w:rPr>
          <w:szCs w:val="28"/>
        </w:rPr>
        <w:t xml:space="preserve"> н</w:t>
      </w:r>
      <w:r w:rsidR="008B107D">
        <w:rPr>
          <w:szCs w:val="28"/>
        </w:rPr>
        <w:t>аказ</w:t>
      </w:r>
      <w:r>
        <w:rPr>
          <w:szCs w:val="28"/>
        </w:rPr>
        <w:t>у підготувала</w:t>
      </w:r>
      <w:r w:rsidR="008B107D">
        <w:rPr>
          <w:szCs w:val="28"/>
        </w:rPr>
        <w:t xml:space="preserve"> </w:t>
      </w:r>
    </w:p>
    <w:p w:rsidR="008B107D" w:rsidRDefault="008B107D" w:rsidP="008B107D">
      <w:pPr>
        <w:rPr>
          <w:szCs w:val="28"/>
        </w:rPr>
      </w:pPr>
      <w:r>
        <w:rPr>
          <w:szCs w:val="28"/>
        </w:rPr>
        <w:t>Головний спеціаліст управління                                         Наталія ЖДАНЮК</w:t>
      </w:r>
    </w:p>
    <w:p w:rsidR="008B107D" w:rsidRDefault="008B107D" w:rsidP="008B107D">
      <w:pPr>
        <w:rPr>
          <w:szCs w:val="28"/>
        </w:rPr>
      </w:pPr>
    </w:p>
    <w:p w:rsidR="008B107D" w:rsidRDefault="008B107D" w:rsidP="008B107D">
      <w:pPr>
        <w:rPr>
          <w:szCs w:val="28"/>
        </w:rPr>
      </w:pPr>
      <w:r>
        <w:rPr>
          <w:szCs w:val="28"/>
        </w:rPr>
        <w:t>ПОГОДЖЕНО</w:t>
      </w:r>
    </w:p>
    <w:p w:rsidR="008B107D" w:rsidRDefault="008B107D" w:rsidP="008B107D">
      <w:pPr>
        <w:rPr>
          <w:szCs w:val="28"/>
        </w:rPr>
      </w:pPr>
      <w:r>
        <w:rPr>
          <w:szCs w:val="28"/>
        </w:rPr>
        <w:t>Заступник начальника управління                                     Анатолій ГОРАЙЧУК</w:t>
      </w:r>
    </w:p>
    <w:p w:rsidR="008B107D" w:rsidRDefault="008B107D" w:rsidP="008B107D">
      <w:pPr>
        <w:rPr>
          <w:szCs w:val="28"/>
        </w:rPr>
      </w:pPr>
    </w:p>
    <w:p w:rsidR="008B107D" w:rsidRDefault="008B107D" w:rsidP="008B107D">
      <w:pPr>
        <w:rPr>
          <w:szCs w:val="28"/>
        </w:rPr>
      </w:pPr>
      <w:r>
        <w:rPr>
          <w:szCs w:val="28"/>
        </w:rPr>
        <w:t>Розсилка:</w:t>
      </w:r>
    </w:p>
    <w:p w:rsidR="008B107D" w:rsidRDefault="008B107D" w:rsidP="008B107D">
      <w:pPr>
        <w:rPr>
          <w:szCs w:val="28"/>
        </w:rPr>
      </w:pPr>
      <w:r>
        <w:rPr>
          <w:szCs w:val="28"/>
        </w:rPr>
        <w:t>Заклади загальної середньої освіти -14,</w:t>
      </w:r>
    </w:p>
    <w:p w:rsidR="008B107D" w:rsidRDefault="008B107D" w:rsidP="008B107D">
      <w:pPr>
        <w:rPr>
          <w:szCs w:val="28"/>
        </w:rPr>
      </w:pPr>
      <w:r>
        <w:rPr>
          <w:szCs w:val="28"/>
        </w:rPr>
        <w:t>Центр дитячої та юнацької творчості -1,</w:t>
      </w:r>
    </w:p>
    <w:p w:rsidR="008B107D" w:rsidRDefault="008B107D" w:rsidP="008B107D">
      <w:pPr>
        <w:rPr>
          <w:szCs w:val="28"/>
        </w:rPr>
      </w:pPr>
      <w:r>
        <w:rPr>
          <w:szCs w:val="28"/>
        </w:rPr>
        <w:t>Дитячо-юнацька спортивна школ</w:t>
      </w:r>
      <w:r w:rsidR="00B11500">
        <w:rPr>
          <w:szCs w:val="28"/>
        </w:rPr>
        <w:t>а-1,</w:t>
      </w:r>
    </w:p>
    <w:p w:rsidR="00B11500" w:rsidRDefault="00B11500" w:rsidP="008B107D">
      <w:pPr>
        <w:rPr>
          <w:szCs w:val="28"/>
        </w:rPr>
      </w:pPr>
      <w:r>
        <w:rPr>
          <w:szCs w:val="28"/>
        </w:rPr>
        <w:t>Заклади дошкільної освіти – 11.</w:t>
      </w:r>
    </w:p>
    <w:p w:rsidR="008B107D" w:rsidRDefault="008B107D" w:rsidP="008B107D">
      <w:pPr>
        <w:rPr>
          <w:szCs w:val="28"/>
        </w:rPr>
      </w:pPr>
    </w:p>
    <w:p w:rsidR="008B107D" w:rsidRDefault="008B107D" w:rsidP="008B107D">
      <w:pPr>
        <w:rPr>
          <w:szCs w:val="28"/>
        </w:rPr>
      </w:pPr>
    </w:p>
    <w:p w:rsidR="008B107D" w:rsidRDefault="008B107D" w:rsidP="008B107D">
      <w:pPr>
        <w:rPr>
          <w:szCs w:val="28"/>
        </w:rPr>
      </w:pPr>
    </w:p>
    <w:p w:rsidR="008B107D" w:rsidRDefault="008B107D" w:rsidP="008B107D">
      <w:pPr>
        <w:rPr>
          <w:szCs w:val="28"/>
        </w:rPr>
      </w:pPr>
    </w:p>
    <w:p w:rsidR="008B107D" w:rsidRDefault="008B107D" w:rsidP="008B107D">
      <w:pPr>
        <w:rPr>
          <w:szCs w:val="28"/>
        </w:rPr>
      </w:pPr>
    </w:p>
    <w:p w:rsidR="008B107D" w:rsidRDefault="008B107D" w:rsidP="008B107D">
      <w:pPr>
        <w:rPr>
          <w:szCs w:val="28"/>
        </w:rPr>
      </w:pPr>
    </w:p>
    <w:p w:rsidR="008B107D" w:rsidRDefault="008B107D" w:rsidP="008B107D">
      <w:pPr>
        <w:rPr>
          <w:szCs w:val="28"/>
        </w:rPr>
      </w:pPr>
    </w:p>
    <w:p w:rsidR="008B107D" w:rsidRDefault="008B107D" w:rsidP="008B107D">
      <w:pPr>
        <w:rPr>
          <w:szCs w:val="28"/>
        </w:rPr>
      </w:pPr>
    </w:p>
    <w:p w:rsidR="008B107D" w:rsidRDefault="008B107D" w:rsidP="008B107D">
      <w:pPr>
        <w:ind w:firstLine="5812"/>
        <w:rPr>
          <w:szCs w:val="28"/>
        </w:rPr>
      </w:pPr>
    </w:p>
    <w:p w:rsidR="008B107D" w:rsidRDefault="008B107D" w:rsidP="008B107D"/>
    <w:p w:rsidR="008B107D" w:rsidRDefault="008B107D" w:rsidP="00FF1C29">
      <w:pPr>
        <w:rPr>
          <w:sz w:val="20"/>
        </w:rPr>
      </w:pPr>
    </w:p>
    <w:sectPr w:rsidR="008B107D" w:rsidSect="00B11500">
      <w:headerReference w:type="default" r:id="rId9"/>
      <w:headerReference w:type="first" r:id="rId10"/>
      <w:pgSz w:w="11906" w:h="16838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6F5" w:rsidRDefault="004776F5" w:rsidP="00587FE2">
      <w:r>
        <w:separator/>
      </w:r>
    </w:p>
  </w:endnote>
  <w:endnote w:type="continuationSeparator" w:id="0">
    <w:p w:rsidR="004776F5" w:rsidRDefault="004776F5" w:rsidP="0058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6F5" w:rsidRDefault="004776F5" w:rsidP="00587FE2">
      <w:r>
        <w:separator/>
      </w:r>
    </w:p>
  </w:footnote>
  <w:footnote w:type="continuationSeparator" w:id="0">
    <w:p w:rsidR="004776F5" w:rsidRDefault="004776F5" w:rsidP="00587F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691773"/>
      <w:docPartObj>
        <w:docPartGallery w:val="Page Numbers (Top of Page)"/>
        <w:docPartUnique/>
      </w:docPartObj>
    </w:sdtPr>
    <w:sdtEndPr/>
    <w:sdtContent>
      <w:p w:rsidR="00B11500" w:rsidRDefault="00B1150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0856" w:rsidRPr="00AB0856">
          <w:rPr>
            <w:noProof/>
            <w:lang w:val="ru-RU"/>
          </w:rPr>
          <w:t>2</w:t>
        </w:r>
        <w:r>
          <w:fldChar w:fldCharType="end"/>
        </w:r>
      </w:p>
    </w:sdtContent>
  </w:sdt>
  <w:p w:rsidR="00587FE2" w:rsidRDefault="00587FE2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3C2" w:rsidRDefault="00DF13C2" w:rsidP="00B11500">
    <w:pPr>
      <w:pStyle w:val="ac"/>
    </w:pPr>
  </w:p>
  <w:p w:rsidR="00DF13C2" w:rsidRDefault="00DF13C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96C46"/>
    <w:multiLevelType w:val="hybridMultilevel"/>
    <w:tmpl w:val="20468F50"/>
    <w:lvl w:ilvl="0" w:tplc="76EEF1A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109"/>
    <w:rsid w:val="00032AAD"/>
    <w:rsid w:val="000B25E9"/>
    <w:rsid w:val="000E6F55"/>
    <w:rsid w:val="00162AC6"/>
    <w:rsid w:val="00232B68"/>
    <w:rsid w:val="002B6109"/>
    <w:rsid w:val="002C0B89"/>
    <w:rsid w:val="002D4C4F"/>
    <w:rsid w:val="003360BD"/>
    <w:rsid w:val="0039439F"/>
    <w:rsid w:val="003975F3"/>
    <w:rsid w:val="003F29DF"/>
    <w:rsid w:val="00424344"/>
    <w:rsid w:val="00450EEF"/>
    <w:rsid w:val="0046439C"/>
    <w:rsid w:val="004776F5"/>
    <w:rsid w:val="00496E83"/>
    <w:rsid w:val="004E6C6E"/>
    <w:rsid w:val="00504610"/>
    <w:rsid w:val="005216AE"/>
    <w:rsid w:val="005739DF"/>
    <w:rsid w:val="00587FE2"/>
    <w:rsid w:val="005A3952"/>
    <w:rsid w:val="0065503B"/>
    <w:rsid w:val="006C43CF"/>
    <w:rsid w:val="0074092F"/>
    <w:rsid w:val="0074560F"/>
    <w:rsid w:val="00766FB8"/>
    <w:rsid w:val="007C73D1"/>
    <w:rsid w:val="008B107D"/>
    <w:rsid w:val="00980B43"/>
    <w:rsid w:val="009825A7"/>
    <w:rsid w:val="009851FF"/>
    <w:rsid w:val="009F58C9"/>
    <w:rsid w:val="00A21300"/>
    <w:rsid w:val="00A26C1A"/>
    <w:rsid w:val="00AB0856"/>
    <w:rsid w:val="00AE7AEA"/>
    <w:rsid w:val="00AF15C3"/>
    <w:rsid w:val="00B11500"/>
    <w:rsid w:val="00B24813"/>
    <w:rsid w:val="00B75EF9"/>
    <w:rsid w:val="00BB7A7A"/>
    <w:rsid w:val="00C0655B"/>
    <w:rsid w:val="00C53ADE"/>
    <w:rsid w:val="00C75780"/>
    <w:rsid w:val="00D2439A"/>
    <w:rsid w:val="00DD5129"/>
    <w:rsid w:val="00DE44A0"/>
    <w:rsid w:val="00DF13C2"/>
    <w:rsid w:val="00E217A7"/>
    <w:rsid w:val="00EA1D4B"/>
    <w:rsid w:val="00EA2B9C"/>
    <w:rsid w:val="00EE37C2"/>
    <w:rsid w:val="00F05962"/>
    <w:rsid w:val="00F42C54"/>
    <w:rsid w:val="00F90A28"/>
    <w:rsid w:val="00FC719F"/>
    <w:rsid w:val="00FF1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C6E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4E6C6E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E6C6E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4E6C6E"/>
    <w:rPr>
      <w:strike w:val="0"/>
      <w:dstrike w:val="0"/>
      <w:color w:val="0260D0"/>
      <w:u w:val="none"/>
      <w:effect w:val="none"/>
    </w:rPr>
  </w:style>
  <w:style w:type="paragraph" w:styleId="a4">
    <w:name w:val="Body Text Indent"/>
    <w:basedOn w:val="a"/>
    <w:link w:val="a5"/>
    <w:uiPriority w:val="99"/>
    <w:semiHidden/>
    <w:unhideWhenUsed/>
    <w:rsid w:val="004E6C6E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E6C6E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4643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439C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8">
    <w:name w:val="Body Text"/>
    <w:basedOn w:val="a"/>
    <w:link w:val="a9"/>
    <w:unhideWhenUsed/>
    <w:rsid w:val="005A3952"/>
    <w:pPr>
      <w:spacing w:after="120"/>
    </w:pPr>
    <w:rPr>
      <w:rFonts w:eastAsia="Times New Roman"/>
    </w:rPr>
  </w:style>
  <w:style w:type="character" w:customStyle="1" w:styleId="a9">
    <w:name w:val="Основной текст Знак"/>
    <w:basedOn w:val="a0"/>
    <w:link w:val="a8"/>
    <w:rsid w:val="005A3952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a">
    <w:name w:val="List Paragraph"/>
    <w:basedOn w:val="a"/>
    <w:uiPriority w:val="34"/>
    <w:qFormat/>
    <w:rsid w:val="005A3952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B75EF9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val="ru-RU"/>
    </w:rPr>
  </w:style>
  <w:style w:type="paragraph" w:styleId="ac">
    <w:name w:val="header"/>
    <w:basedOn w:val="a"/>
    <w:link w:val="ad"/>
    <w:uiPriority w:val="99"/>
    <w:unhideWhenUsed/>
    <w:rsid w:val="00587F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87FE2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e">
    <w:name w:val="footer"/>
    <w:basedOn w:val="a"/>
    <w:link w:val="af"/>
    <w:uiPriority w:val="99"/>
    <w:unhideWhenUsed/>
    <w:rsid w:val="00587FE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87FE2"/>
    <w:rPr>
      <w:rFonts w:ascii="Times New Roman CYR" w:eastAsia="Batang" w:hAnsi="Times New Roman CYR" w:cs="Times New Roman"/>
      <w:bCs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C6E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4E6C6E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E6C6E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4E6C6E"/>
    <w:rPr>
      <w:strike w:val="0"/>
      <w:dstrike w:val="0"/>
      <w:color w:val="0260D0"/>
      <w:u w:val="none"/>
      <w:effect w:val="none"/>
    </w:rPr>
  </w:style>
  <w:style w:type="paragraph" w:styleId="a4">
    <w:name w:val="Body Text Indent"/>
    <w:basedOn w:val="a"/>
    <w:link w:val="a5"/>
    <w:uiPriority w:val="99"/>
    <w:semiHidden/>
    <w:unhideWhenUsed/>
    <w:rsid w:val="004E6C6E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E6C6E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4643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439C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8">
    <w:name w:val="Body Text"/>
    <w:basedOn w:val="a"/>
    <w:link w:val="a9"/>
    <w:unhideWhenUsed/>
    <w:rsid w:val="005A3952"/>
    <w:pPr>
      <w:spacing w:after="120"/>
    </w:pPr>
    <w:rPr>
      <w:rFonts w:eastAsia="Times New Roman"/>
    </w:rPr>
  </w:style>
  <w:style w:type="character" w:customStyle="1" w:styleId="a9">
    <w:name w:val="Основной текст Знак"/>
    <w:basedOn w:val="a0"/>
    <w:link w:val="a8"/>
    <w:rsid w:val="005A3952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a">
    <w:name w:val="List Paragraph"/>
    <w:basedOn w:val="a"/>
    <w:uiPriority w:val="34"/>
    <w:qFormat/>
    <w:rsid w:val="005A3952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B75EF9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val="ru-RU"/>
    </w:rPr>
  </w:style>
  <w:style w:type="paragraph" w:styleId="ac">
    <w:name w:val="header"/>
    <w:basedOn w:val="a"/>
    <w:link w:val="ad"/>
    <w:uiPriority w:val="99"/>
    <w:unhideWhenUsed/>
    <w:rsid w:val="00587F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87FE2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e">
    <w:name w:val="footer"/>
    <w:basedOn w:val="a"/>
    <w:link w:val="af"/>
    <w:uiPriority w:val="99"/>
    <w:unhideWhenUsed/>
    <w:rsid w:val="00587FE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87FE2"/>
    <w:rPr>
      <w:rFonts w:ascii="Times New Roman CYR" w:eastAsia="Batang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9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4</Pages>
  <Words>821</Words>
  <Characters>4683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Пользователь Windows</cp:lastModifiedBy>
  <cp:revision>10</cp:revision>
  <cp:lastPrinted>2023-09-22T07:04:00Z</cp:lastPrinted>
  <dcterms:created xsi:type="dcterms:W3CDTF">2023-09-19T17:08:00Z</dcterms:created>
  <dcterms:modified xsi:type="dcterms:W3CDTF">2023-09-22T12:55:00Z</dcterms:modified>
</cp:coreProperties>
</file>